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52A" w:rsidRDefault="0080452A" w:rsidP="0080452A">
      <w:pPr>
        <w:numPr>
          <w:ilvl w:val="0"/>
          <w:numId w:val="1"/>
        </w:numPr>
        <w:spacing w:after="0" w:line="240" w:lineRule="auto"/>
        <w:jc w:val="center"/>
        <w:rPr>
          <w:rFonts w:ascii="Times New Roman" w:hAnsi="Times New Roman"/>
          <w:b/>
          <w:bCs/>
          <w:lang w:eastAsia="en-US"/>
        </w:rPr>
      </w:pPr>
      <w:r>
        <w:rPr>
          <w:rFonts w:ascii="Times New Roman" w:hAnsi="Times New Roman"/>
          <w:b/>
          <w:bCs/>
        </w:rPr>
        <w:t>Svätý Otec František</w:t>
      </w:r>
    </w:p>
    <w:p w:rsidR="00D9430B" w:rsidRPr="00D9430B" w:rsidRDefault="00D9430B" w:rsidP="00D9430B">
      <w:pPr>
        <w:numPr>
          <w:ilvl w:val="0"/>
          <w:numId w:val="1"/>
        </w:numPr>
        <w:shd w:val="clear" w:color="auto" w:fill="FFFFFF"/>
        <w:tabs>
          <w:tab w:val="left" w:pos="0"/>
        </w:tabs>
        <w:suppressAutoHyphens/>
        <w:spacing w:after="75" w:line="450" w:lineRule="atLeast"/>
        <w:textAlignment w:val="baseline"/>
        <w:outlineLvl w:val="0"/>
        <w:rPr>
          <w:rFonts w:ascii="Times New Roman" w:eastAsia="Times New Roman" w:hAnsi="Times New Roman"/>
          <w:b/>
          <w:bCs/>
          <w:kern w:val="1"/>
        </w:rPr>
      </w:pPr>
      <w:r w:rsidRPr="00D9430B">
        <w:rPr>
          <w:rFonts w:ascii="Times New Roman" w:eastAsia="Times New Roman" w:hAnsi="Times New Roman"/>
          <w:b/>
          <w:bCs/>
          <w:kern w:val="1"/>
        </w:rPr>
        <w:t xml:space="preserve">Byť priateľmi kňazov   14. 7. 2017  ‒ hnutiu </w:t>
      </w:r>
      <w:proofErr w:type="spellStart"/>
      <w:r w:rsidRPr="00D9430B">
        <w:rPr>
          <w:rFonts w:ascii="Times New Roman" w:eastAsia="Times New Roman" w:hAnsi="Times New Roman"/>
          <w:b/>
          <w:bCs/>
          <w:kern w:val="1"/>
        </w:rPr>
        <w:t>Serra</w:t>
      </w:r>
      <w:proofErr w:type="spellEnd"/>
      <w:r w:rsidRPr="00D9430B">
        <w:rPr>
          <w:rFonts w:ascii="Times New Roman" w:eastAsia="Times New Roman" w:hAnsi="Times New Roman"/>
          <w:b/>
          <w:bCs/>
          <w:kern w:val="1"/>
        </w:rPr>
        <w:t xml:space="preserve"> International</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 xml:space="preserve">Slovo priateľ sa dnes stalo trochu ošúchaným. </w:t>
      </w:r>
      <w:r>
        <w:rPr>
          <w:rFonts w:ascii="Times New Roman" w:eastAsia="Times New Roman" w:hAnsi="Times New Roman"/>
        </w:rPr>
        <w:t>S</w:t>
      </w:r>
      <w:r w:rsidRPr="00D9430B">
        <w:rPr>
          <w:rFonts w:ascii="Times New Roman" w:eastAsia="Times New Roman" w:hAnsi="Times New Roman"/>
        </w:rPr>
        <w:t>tretávame</w:t>
      </w:r>
      <w:r>
        <w:rPr>
          <w:rFonts w:ascii="Times New Roman" w:eastAsia="Times New Roman" w:hAnsi="Times New Roman"/>
        </w:rPr>
        <w:t xml:space="preserve"> sa</w:t>
      </w:r>
      <w:r w:rsidRPr="00D9430B">
        <w:rPr>
          <w:rFonts w:ascii="Times New Roman" w:eastAsia="Times New Roman" w:hAnsi="Times New Roman"/>
        </w:rPr>
        <w:t xml:space="preserve"> s rôznymi</w:t>
      </w:r>
      <w:r>
        <w:rPr>
          <w:rFonts w:ascii="Times New Roman" w:eastAsia="Times New Roman" w:hAnsi="Times New Roman"/>
        </w:rPr>
        <w:t xml:space="preserve"> ľuďmi, ktorých nazývame priateľmi</w:t>
      </w:r>
      <w:r w:rsidRPr="00D9430B">
        <w:rPr>
          <w:rFonts w:ascii="Times New Roman" w:eastAsia="Times New Roman" w:hAnsi="Times New Roman"/>
        </w:rPr>
        <w:t xml:space="preserve">, ale je to len určitý hovorový spôsob. </w:t>
      </w:r>
      <w:r>
        <w:rPr>
          <w:rFonts w:ascii="Times New Roman" w:eastAsia="Times New Roman" w:hAnsi="Times New Roman"/>
        </w:rPr>
        <w:t>Aj</w:t>
      </w:r>
      <w:r w:rsidRPr="00D9430B">
        <w:rPr>
          <w:rFonts w:ascii="Times New Roman" w:eastAsia="Times New Roman" w:hAnsi="Times New Roman"/>
        </w:rPr>
        <w:t xml:space="preserve"> v oblasti virtuálnej komunikácie je slovo priateľ jedným z najpoužívanejších. </w:t>
      </w:r>
      <w:r>
        <w:rPr>
          <w:rFonts w:ascii="Times New Roman" w:eastAsia="Times New Roman" w:hAnsi="Times New Roman"/>
        </w:rPr>
        <w:t>Ale vieme, že p</w:t>
      </w:r>
      <w:r w:rsidRPr="00D9430B">
        <w:rPr>
          <w:rFonts w:ascii="Times New Roman" w:eastAsia="Times New Roman" w:hAnsi="Times New Roman"/>
        </w:rPr>
        <w:t>ovrchné poznanie nestačí na nadobudnutie tej skúsenosti stretnutia a blízkosti, na ktorú slovo priateľ poukazuje.</w:t>
      </w:r>
    </w:p>
    <w:p w:rsidR="00D9430B" w:rsidRPr="00D9430B" w:rsidRDefault="00D9430B" w:rsidP="00D9430B">
      <w:pPr>
        <w:shd w:val="clear" w:color="auto" w:fill="FFFFFF"/>
        <w:suppressAutoHyphens/>
        <w:spacing w:after="0" w:line="360" w:lineRule="atLeast"/>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 xml:space="preserve">Keď Ježiš používa slovo priateľ, poukazuje na nepohodlnú pravdu: pravé priateľstvo je tu len vtedy, keď ma zainteresuje do života iného až po darovanie seba samého. Ježiš hovorí svojím učeníkom: </w:t>
      </w:r>
      <w:r w:rsidRPr="00D9430B">
        <w:rPr>
          <w:rFonts w:ascii="Times New Roman" w:eastAsia="Times New Roman" w:hAnsi="Times New Roman"/>
          <w:i/>
        </w:rPr>
        <w:t>„Už vás nenazývam sluhami [...]. Nazval som vás priateľmi, pretože som vám oznámil všetko, čo som počul od svojho Otca“</w:t>
      </w:r>
      <w:r w:rsidRPr="00D9430B">
        <w:rPr>
          <w:rFonts w:ascii="Times New Roman" w:eastAsia="Times New Roman" w:hAnsi="Times New Roman"/>
        </w:rPr>
        <w:t xml:space="preserve"> (</w:t>
      </w:r>
      <w:proofErr w:type="spellStart"/>
      <w:r w:rsidRPr="00D9430B">
        <w:rPr>
          <w:rFonts w:ascii="Times New Roman" w:eastAsia="Times New Roman" w:hAnsi="Times New Roman"/>
        </w:rPr>
        <w:t>Jn</w:t>
      </w:r>
      <w:proofErr w:type="spellEnd"/>
      <w:r w:rsidRPr="00D9430B">
        <w:rPr>
          <w:rFonts w:ascii="Times New Roman" w:eastAsia="Times New Roman" w:hAnsi="Times New Roman"/>
        </w:rPr>
        <w:t xml:space="preserve"> 15,15).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Ježiš nastoľuje medzi človekom a</w:t>
      </w:r>
      <w:r>
        <w:rPr>
          <w:rFonts w:ascii="Times New Roman" w:eastAsia="Times New Roman" w:hAnsi="Times New Roman"/>
        </w:rPr>
        <w:t> </w:t>
      </w:r>
      <w:r w:rsidRPr="00D9430B">
        <w:rPr>
          <w:rFonts w:ascii="Times New Roman" w:eastAsia="Times New Roman" w:hAnsi="Times New Roman"/>
        </w:rPr>
        <w:t>Bohom</w:t>
      </w:r>
      <w:r>
        <w:rPr>
          <w:rFonts w:ascii="Times New Roman" w:eastAsia="Times New Roman" w:hAnsi="Times New Roman"/>
        </w:rPr>
        <w:t xml:space="preserve"> </w:t>
      </w:r>
      <w:r w:rsidRPr="00D9430B">
        <w:rPr>
          <w:rFonts w:ascii="Times New Roman" w:eastAsia="Times New Roman" w:hAnsi="Times New Roman"/>
        </w:rPr>
        <w:t xml:space="preserve">nový vzťah, ktorý presahuje zákon a  zakladá sa na dôvernej láske. </w:t>
      </w:r>
      <w:r>
        <w:rPr>
          <w:rFonts w:ascii="Times New Roman" w:eastAsia="Times New Roman" w:hAnsi="Times New Roman"/>
        </w:rPr>
        <w:t>O</w:t>
      </w:r>
      <w:r w:rsidRPr="00D9430B">
        <w:rPr>
          <w:rFonts w:ascii="Times New Roman" w:eastAsia="Times New Roman" w:hAnsi="Times New Roman"/>
        </w:rPr>
        <w:t xml:space="preserve">slobodzuje priateľstvo od </w:t>
      </w:r>
      <w:proofErr w:type="spellStart"/>
      <w:r w:rsidRPr="00D9430B">
        <w:rPr>
          <w:rFonts w:ascii="Times New Roman" w:eastAsia="Times New Roman" w:hAnsi="Times New Roman"/>
        </w:rPr>
        <w:t>sentimentalizmu</w:t>
      </w:r>
      <w:proofErr w:type="spellEnd"/>
      <w:r w:rsidRPr="00D9430B">
        <w:rPr>
          <w:rFonts w:ascii="Times New Roman" w:eastAsia="Times New Roman" w:hAnsi="Times New Roman"/>
        </w:rPr>
        <w:t xml:space="preserve"> a odovzdáva nám ho ako zodpovedný záväzok: „</w:t>
      </w:r>
      <w:r w:rsidRPr="00D9430B">
        <w:rPr>
          <w:rFonts w:ascii="Times New Roman" w:eastAsia="Times New Roman" w:hAnsi="Times New Roman"/>
          <w:i/>
        </w:rPr>
        <w:t>Nik nemá väčšiu lásku ako ten, kto položí život za svojich priateľov“</w:t>
      </w:r>
      <w:r w:rsidRPr="00D9430B">
        <w:rPr>
          <w:rFonts w:ascii="Times New Roman" w:eastAsia="Times New Roman" w:hAnsi="Times New Roman"/>
        </w:rPr>
        <w:t xml:space="preserve"> (</w:t>
      </w:r>
      <w:proofErr w:type="spellStart"/>
      <w:r w:rsidRPr="00D9430B">
        <w:rPr>
          <w:rFonts w:ascii="Times New Roman" w:eastAsia="Times New Roman" w:hAnsi="Times New Roman"/>
        </w:rPr>
        <w:t>Jn</w:t>
      </w:r>
      <w:proofErr w:type="spellEnd"/>
      <w:r w:rsidRPr="00D9430B">
        <w:rPr>
          <w:rFonts w:ascii="Times New Roman" w:eastAsia="Times New Roman" w:hAnsi="Times New Roman"/>
        </w:rPr>
        <w:t xml:space="preserve"> 15,13). Priateľmi sme len vtedy, ak stre</w:t>
      </w:r>
      <w:r>
        <w:rPr>
          <w:rFonts w:ascii="Times New Roman" w:eastAsia="Times New Roman" w:hAnsi="Times New Roman"/>
        </w:rPr>
        <w:t>tnutie nezostane vonkajšie,</w:t>
      </w:r>
      <w:r w:rsidRPr="00D9430B">
        <w:rPr>
          <w:rFonts w:ascii="Times New Roman" w:eastAsia="Times New Roman" w:hAnsi="Times New Roman"/>
        </w:rPr>
        <w:t xml:space="preserve"> formáln</w:t>
      </w:r>
      <w:r>
        <w:rPr>
          <w:rFonts w:ascii="Times New Roman" w:eastAsia="Times New Roman" w:hAnsi="Times New Roman"/>
        </w:rPr>
        <w:t>e, ale stane sa zdieľaním osudu</w:t>
      </w:r>
      <w:r w:rsidRPr="00D9430B">
        <w:rPr>
          <w:rFonts w:ascii="Times New Roman" w:eastAsia="Times New Roman" w:hAnsi="Times New Roman"/>
        </w:rPr>
        <w:t>, spolucítením, zaangažovaním sa, vedie až po darovanie sa pre druhého.</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Pr>
          <w:rFonts w:ascii="Times New Roman" w:eastAsia="Times New Roman" w:hAnsi="Times New Roman"/>
        </w:rPr>
        <w:t>P</w:t>
      </w:r>
      <w:r w:rsidRPr="00D9430B">
        <w:rPr>
          <w:rFonts w:ascii="Times New Roman" w:eastAsia="Times New Roman" w:hAnsi="Times New Roman"/>
        </w:rPr>
        <w:t>riateľ</w:t>
      </w:r>
      <w:r>
        <w:rPr>
          <w:rFonts w:ascii="Times New Roman" w:eastAsia="Times New Roman" w:hAnsi="Times New Roman"/>
        </w:rPr>
        <w:t xml:space="preserve"> </w:t>
      </w:r>
      <w:r w:rsidRPr="00D9430B">
        <w:rPr>
          <w:rFonts w:ascii="Times New Roman" w:eastAsia="Times New Roman" w:hAnsi="Times New Roman"/>
        </w:rPr>
        <w:t>sa</w:t>
      </w:r>
      <w:r>
        <w:rPr>
          <w:rFonts w:ascii="Times New Roman" w:eastAsia="Times New Roman" w:hAnsi="Times New Roman"/>
        </w:rPr>
        <w:t xml:space="preserve"> pridáva</w:t>
      </w:r>
      <w:r w:rsidRPr="00D9430B">
        <w:rPr>
          <w:rFonts w:ascii="Times New Roman" w:eastAsia="Times New Roman" w:hAnsi="Times New Roman"/>
        </w:rPr>
        <w:t xml:space="preserve"> di</w:t>
      </w:r>
      <w:r>
        <w:rPr>
          <w:rFonts w:ascii="Times New Roman" w:eastAsia="Times New Roman" w:hAnsi="Times New Roman"/>
        </w:rPr>
        <w:t>skrétne a citlivo k mojej ceste, pozorne</w:t>
      </w:r>
      <w:r w:rsidRPr="00D9430B">
        <w:rPr>
          <w:rFonts w:ascii="Times New Roman" w:eastAsia="Times New Roman" w:hAnsi="Times New Roman"/>
        </w:rPr>
        <w:t xml:space="preserve"> ma počúva a chápe aj za hranicou slov</w:t>
      </w:r>
      <w:r>
        <w:rPr>
          <w:rFonts w:ascii="Times New Roman" w:eastAsia="Times New Roman" w:hAnsi="Times New Roman"/>
        </w:rPr>
        <w:t>,</w:t>
      </w:r>
      <w:r w:rsidRPr="00D9430B">
        <w:rPr>
          <w:rFonts w:ascii="Times New Roman" w:eastAsia="Times New Roman" w:hAnsi="Times New Roman"/>
        </w:rPr>
        <w:t xml:space="preserve"> je milosrdný voči nedostatkom a slobodný od predsudkov</w:t>
      </w:r>
      <w:r>
        <w:rPr>
          <w:rFonts w:ascii="Times New Roman" w:eastAsia="Times New Roman" w:hAnsi="Times New Roman"/>
        </w:rPr>
        <w:t>,</w:t>
      </w:r>
      <w:r w:rsidRPr="00D9430B">
        <w:rPr>
          <w:rFonts w:ascii="Times New Roman" w:eastAsia="Times New Roman" w:hAnsi="Times New Roman"/>
        </w:rPr>
        <w:t xml:space="preserve"> vie zdieľať moju cestu a dať mi tak pocíti</w:t>
      </w:r>
      <w:r>
        <w:rPr>
          <w:rFonts w:ascii="Times New Roman" w:eastAsia="Times New Roman" w:hAnsi="Times New Roman"/>
        </w:rPr>
        <w:t>ť radosť z toho, že nie som sám. N</w:t>
      </w:r>
      <w:r w:rsidRPr="00D9430B">
        <w:rPr>
          <w:rFonts w:ascii="Times New Roman" w:eastAsia="Times New Roman" w:hAnsi="Times New Roman"/>
        </w:rPr>
        <w:t>epritakáva mi vždy, ale práve preto, že mi chce dobre, povie mi </w:t>
      </w:r>
      <w:r>
        <w:rPr>
          <w:rFonts w:ascii="Times New Roman" w:eastAsia="Times New Roman" w:hAnsi="Times New Roman"/>
        </w:rPr>
        <w:t>úprimne to, s čím nesúhlasí. J</w:t>
      </w:r>
      <w:r w:rsidRPr="00D9430B">
        <w:rPr>
          <w:rFonts w:ascii="Times New Roman" w:eastAsia="Times New Roman" w:hAnsi="Times New Roman"/>
        </w:rPr>
        <w:t>e pripravený pomôcť mi vstať zakaždým, keď padnem.</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Povzbudzujem vás, aby ste boli pravými priateľmi seminaristov a kňazov, preukazujúc vašu lásku voči nim v podporovaní povolaní, v modlitbe a v pastoračnej spolupráci. A pripomínam: vždy vpred! Vpred v nádeji, vpred s vaším poslaním, hľadieť ďalej, doširoka otvárať obzory, dávať priestor mladým a pripravovať budúcnosť. Cirkev a kňazské povolania vás potrebujú. Presvätá Mária, Matka Cirkvi a kňazov, nech vás sprevádza.</w:t>
      </w:r>
    </w:p>
    <w:p w:rsidR="00D9430B" w:rsidRPr="00D9430B" w:rsidRDefault="00D9430B" w:rsidP="00D9430B">
      <w:pPr>
        <w:numPr>
          <w:ilvl w:val="0"/>
          <w:numId w:val="1"/>
        </w:numPr>
        <w:shd w:val="clear" w:color="auto" w:fill="FFFFFF"/>
        <w:tabs>
          <w:tab w:val="left" w:pos="0"/>
        </w:tabs>
        <w:suppressAutoHyphens/>
        <w:spacing w:after="75" w:line="450" w:lineRule="atLeast"/>
        <w:textAlignment w:val="baseline"/>
        <w:outlineLvl w:val="0"/>
        <w:rPr>
          <w:rFonts w:ascii="Times New Roman" w:eastAsia="Times New Roman" w:hAnsi="Times New Roman"/>
          <w:bCs/>
          <w:iCs/>
          <w:kern w:val="1"/>
          <w:shd w:val="clear" w:color="auto" w:fill="FFFFFF"/>
        </w:rPr>
      </w:pPr>
      <w:r w:rsidRPr="00D9430B">
        <w:rPr>
          <w:rFonts w:ascii="Times New Roman" w:eastAsia="Times New Roman" w:hAnsi="Times New Roman"/>
          <w:b/>
          <w:bCs/>
          <w:kern w:val="1"/>
        </w:rPr>
        <w:t xml:space="preserve">Duchovné dedičstvo Európy 11. 7. 2017 ‒ </w:t>
      </w:r>
      <w:proofErr w:type="spellStart"/>
      <w:r w:rsidRPr="00D9430B">
        <w:rPr>
          <w:rFonts w:ascii="Times New Roman" w:eastAsia="Times New Roman" w:hAnsi="Times New Roman"/>
          <w:b/>
          <w:bCs/>
          <w:kern w:val="1"/>
        </w:rPr>
        <w:t>tweet</w:t>
      </w:r>
      <w:proofErr w:type="spellEnd"/>
      <w:r w:rsidRPr="00D9430B">
        <w:rPr>
          <w:rFonts w:ascii="Times New Roman" w:eastAsia="Times New Roman" w:hAnsi="Times New Roman"/>
          <w:b/>
          <w:bCs/>
          <w:kern w:val="1"/>
        </w:rPr>
        <w:t xml:space="preserve"> na sviatok sv. Benedikta   </w:t>
      </w:r>
    </w:p>
    <w:p w:rsidR="00D9430B" w:rsidRPr="00D9430B" w:rsidRDefault="00D9430B" w:rsidP="00D9430B">
      <w:pPr>
        <w:numPr>
          <w:ilvl w:val="0"/>
          <w:numId w:val="1"/>
        </w:numPr>
        <w:shd w:val="clear" w:color="auto" w:fill="FFFFFF"/>
        <w:tabs>
          <w:tab w:val="left" w:pos="0"/>
        </w:tabs>
        <w:suppressAutoHyphens/>
        <w:spacing w:after="75"/>
        <w:textAlignment w:val="baseline"/>
        <w:outlineLvl w:val="0"/>
        <w:rPr>
          <w:rFonts w:ascii="Times New Roman" w:eastAsia="Times New Roman" w:hAnsi="Times New Roman"/>
          <w:b/>
          <w:bCs/>
          <w:kern w:val="1"/>
        </w:rPr>
      </w:pPr>
      <w:r w:rsidRPr="00D9430B">
        <w:rPr>
          <w:rFonts w:ascii="Times New Roman" w:eastAsia="Times New Roman" w:hAnsi="Times New Roman"/>
          <w:bCs/>
          <w:iCs/>
          <w:kern w:val="1"/>
          <w:shd w:val="clear" w:color="auto" w:fill="FFFFFF"/>
        </w:rPr>
        <w:t>Európa má ideové a duchovné dedičstvo jedinečné vo svete, ktoré si zasluhuje, aby sa nanovo ponúklo s oduševnením a obnovenou sviežosťou.</w:t>
      </w:r>
    </w:p>
    <w:p w:rsidR="00D9430B" w:rsidRPr="00D9430B" w:rsidRDefault="00D9430B" w:rsidP="00D9430B">
      <w:pPr>
        <w:numPr>
          <w:ilvl w:val="0"/>
          <w:numId w:val="1"/>
        </w:numPr>
        <w:shd w:val="clear" w:color="auto" w:fill="FFFFFF"/>
        <w:tabs>
          <w:tab w:val="left" w:pos="0"/>
        </w:tabs>
        <w:suppressAutoHyphens/>
        <w:spacing w:after="75" w:line="450" w:lineRule="atLeast"/>
        <w:textAlignment w:val="baseline"/>
        <w:outlineLvl w:val="0"/>
        <w:rPr>
          <w:rFonts w:ascii="Times New Roman" w:eastAsia="Times New Roman" w:hAnsi="Times New Roman"/>
          <w:b/>
          <w:bCs/>
          <w:i/>
          <w:kern w:val="1"/>
          <w:sz w:val="48"/>
          <w:szCs w:val="48"/>
        </w:rPr>
      </w:pPr>
      <w:r w:rsidRPr="00D9430B">
        <w:rPr>
          <w:rFonts w:ascii="Times New Roman" w:eastAsia="Times New Roman" w:hAnsi="Times New Roman"/>
          <w:b/>
          <w:bCs/>
          <w:kern w:val="1"/>
        </w:rPr>
        <w:t>Poďme k Ježišovi s našou vyčerpanosťou   9. 7. 2017 ‒ Anjel Pána</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i/>
        </w:rPr>
        <w:t>„Poďte ku mne všetci, ktorí sa namáhate a ste preťažení, a ja vás posilním“</w:t>
      </w:r>
      <w:r w:rsidRPr="00D9430B">
        <w:rPr>
          <w:rFonts w:ascii="Times New Roman" w:eastAsia="Times New Roman" w:hAnsi="Times New Roman"/>
        </w:rPr>
        <w:t xml:space="preserve"> (</w:t>
      </w:r>
      <w:proofErr w:type="spellStart"/>
      <w:r w:rsidRPr="00D9430B">
        <w:rPr>
          <w:rFonts w:ascii="Times New Roman" w:eastAsia="Times New Roman" w:hAnsi="Times New Roman"/>
        </w:rPr>
        <w:t>Mt</w:t>
      </w:r>
      <w:proofErr w:type="spellEnd"/>
      <w:r w:rsidRPr="00D9430B">
        <w:rPr>
          <w:rFonts w:ascii="Times New Roman" w:eastAsia="Times New Roman" w:hAnsi="Times New Roman"/>
        </w:rPr>
        <w:t xml:space="preserve"> 11,28). Ježišov výrok nie je vyhradený iba niekomu z jeho priateľov. Obracia sa ním na všetkých tých, čo sú unavení a gniavení životom. Napokon, kto by sa mohol cítiť byť z tohto pozvania vyňatý?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 xml:space="preserve">Pán pozná, aký ťažký vie byť život. Vie, že srdce vyčerpávajú mnohé veci: sklamania a zranenia, bremená, ktoré treba niesť i príkoria, ktoré treba znášať, neistoty a starosti o budúcnosť. Preto prvým Ježišovým slovom je pozvanie. Pozvanie pohnúť sa a reagovať: „Poďte“. V situácii nezdarov je chybou zostať nehybne ležať na lopatkách.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color w:val="444444"/>
        </w:rPr>
      </w:pPr>
      <w:r w:rsidRPr="00D9430B">
        <w:rPr>
          <w:rFonts w:ascii="Times New Roman" w:eastAsia="Times New Roman" w:hAnsi="Times New Roman"/>
        </w:rPr>
        <w:t xml:space="preserve">V tmavých okamihoch príde človeku ako prirodzené, že chce zostať iba sám so sebou a dumať nad tým, aký nespravodlivý je život, akí nevďační sú druhí, aký zlý je svet. Všetci to poznáme. Nie raz sme už takúto hroznú situáciu zažili. Ale keď sa takto uzavrieme do seba, všetko vidíme čierne. Môže to dospieť dokonca až k tomu, že si na smútok zvykneme a on sa v nás udomácni.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lastRenderedPageBreak/>
        <w:t>Smútok, ktorý nás zráža k zemi je hrozná vec. Ježiš nás naopak chce vytiahnuť z týchto „pohyblivých pieskov“ a preto každému hovorí: „Poď!“ Úniková cesta spočíva vo vzťahu, v tom, že natiahneš ruku a pozdvihneš zrak k tomu, ktorý ťa skutočne miluje.</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 xml:space="preserve">Vyjsť zo seba samého nestačí. Treba vedieť, kam sa treba vydať. Veľa cieľov je totiž klamlivých, sľubujú úľavu a rozptyľujú len na chvíľu, uisťujú o pokoji a obveseľujú, ale potom zanechajú človeka v osamelosti, v akej bol predtým. Sú to iba „ohňostroje“.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Ježiš ukazuje, kam má človek ísť: „Poďte </w:t>
      </w:r>
      <w:r w:rsidRPr="00D9430B">
        <w:rPr>
          <w:rFonts w:ascii="Times New Roman" w:eastAsia="Times New Roman" w:hAnsi="Times New Roman"/>
          <w:iCs/>
        </w:rPr>
        <w:t>ku mne</w:t>
      </w:r>
      <w:r w:rsidRPr="00D9430B">
        <w:rPr>
          <w:rFonts w:ascii="Times New Roman" w:eastAsia="Times New Roman" w:hAnsi="Times New Roman"/>
        </w:rPr>
        <w:t xml:space="preserve">“. Koľkokrát v životných ťažkostiach alebo v situácii, ktorá nám spôsobuje zármutok, skúšame o nich hovoriť s niekým, kto by nás vypočul, s priateľom, s odborníkom... Robiť tak je veľmi dobré. Ale nezabúdajme na Ježiša! Nezabúdajme sa otvoriť práve Jemu a vyrozprávať Mu náš život, zveriť Mu osoby a situácie.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Možno sú v našom živote isté „zóny“, ktoré sme mu ešte nikdy neotvorili, ktoré zostali v tme, lebo ešte nikdy neuzreli Pánovo svetlo. Každý z nás má svoj vlastný príbeh. Vyhľadajte Ježiša, choďte za misionárom milosrdenstva, choďte za kňazom, choďte... Choďte k Ježišovi a vyrozprávajte mu to. Dnes hovorí každému: „Odvahu, nepoddávaj sa ťažkostiam života, neuzatváraj sa pre strachy a hriechy, ale príď ku mne!“.</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 xml:space="preserve">Ježiš nás očakáva, očakáva nás neustále. Nie preto, aby čarovne rozriešil naše problémy, ale aby nás v nich urobil silnými. Ježiš nám nesníma životné bremená, ale úzkosť srdca, neberie nám z pliec kríž, ale nesie ho s nami. S ním sa každé bremeno stáva ľahkým, lebo On je tá posila, ktorú hľadáme.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Keď do života vstúpi Ježiš, prichádza pokoj, ktorý zostáva aj uprostred skúšok, v útrapách. Poďme k Ježišovi, dajme mu svoj čas, stretnime sa s ním každý deň v modlitbe, v dôvernom osobnom dialógu; navyknime si na jeho Slovo, bez strachu objavujme jeho odpustenie, sýťme sa jeho Chlebom života. Pocítime, ako sme milovaní, pocítime jeho útechu.</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pPr>
      <w:r w:rsidRPr="00D9430B">
        <w:rPr>
          <w:rFonts w:ascii="Times New Roman" w:eastAsia="Times New Roman" w:hAnsi="Times New Roman"/>
        </w:rPr>
        <w:t xml:space="preserve">Ježiš nás nástojčivo žiada: </w:t>
      </w:r>
      <w:r w:rsidRPr="00D9430B">
        <w:rPr>
          <w:rFonts w:ascii="Times New Roman" w:eastAsia="Times New Roman" w:hAnsi="Times New Roman"/>
          <w:i/>
        </w:rPr>
        <w:t>„Učte sa odo mňa  a nájdete odpočinok pre svoju dušu“</w:t>
      </w:r>
      <w:r w:rsidRPr="00D9430B">
        <w:rPr>
          <w:rFonts w:ascii="Times New Roman" w:eastAsia="Times New Roman" w:hAnsi="Times New Roman"/>
        </w:rPr>
        <w:t xml:space="preserve"> (</w:t>
      </w:r>
      <w:proofErr w:type="spellStart"/>
      <w:r w:rsidRPr="00D9430B">
        <w:rPr>
          <w:rFonts w:ascii="Times New Roman" w:eastAsia="Times New Roman" w:hAnsi="Times New Roman"/>
        </w:rPr>
        <w:t>Mt</w:t>
      </w:r>
      <w:proofErr w:type="spellEnd"/>
      <w:r w:rsidRPr="00D9430B">
        <w:rPr>
          <w:rFonts w:ascii="Times New Roman" w:eastAsia="Times New Roman" w:hAnsi="Times New Roman"/>
        </w:rPr>
        <w:t xml:space="preserve"> 11, 29). Učme prichádzať za Ježišom, a zatiaľ čo budeme hľadať odpočinok od toho, čo unavuje telo, nezabudnime nachádzať pravú regeneráciu v Pánovi. Nech nám v tom pomáha Panna Mária, naša Matka, ktorá sa o nás vždy stará, keď sme zmorení a gniavení životom, a sprevádza nás k Ježišovi.</w:t>
      </w:r>
    </w:p>
    <w:p w:rsidR="00D9430B" w:rsidRPr="00D9430B" w:rsidRDefault="00D9430B" w:rsidP="00D9430B">
      <w:pPr>
        <w:numPr>
          <w:ilvl w:val="0"/>
          <w:numId w:val="1"/>
        </w:numPr>
        <w:shd w:val="clear" w:color="auto" w:fill="FFFFFF"/>
        <w:tabs>
          <w:tab w:val="left" w:pos="0"/>
        </w:tabs>
        <w:suppressAutoHyphens/>
        <w:spacing w:after="75"/>
        <w:textAlignment w:val="baseline"/>
        <w:outlineLvl w:val="0"/>
        <w:rPr>
          <w:rFonts w:ascii="Times New Roman" w:eastAsia="Times New Roman" w:hAnsi="Times New Roman"/>
          <w:b/>
          <w:bCs/>
          <w:kern w:val="1"/>
        </w:rPr>
      </w:pPr>
    </w:p>
    <w:p w:rsidR="00D9430B" w:rsidRPr="00D9430B" w:rsidRDefault="00D9430B" w:rsidP="00D9430B">
      <w:pPr>
        <w:numPr>
          <w:ilvl w:val="0"/>
          <w:numId w:val="1"/>
        </w:numPr>
        <w:shd w:val="clear" w:color="auto" w:fill="FFFFFF"/>
        <w:tabs>
          <w:tab w:val="left" w:pos="0"/>
        </w:tabs>
        <w:suppressAutoHyphens/>
        <w:spacing w:after="0"/>
        <w:textAlignment w:val="baseline"/>
        <w:outlineLvl w:val="0"/>
        <w:rPr>
          <w:rFonts w:ascii="Times New Roman" w:eastAsia="Times New Roman" w:hAnsi="Times New Roman"/>
          <w:b/>
          <w:bCs/>
          <w:iCs/>
          <w:kern w:val="1"/>
        </w:rPr>
      </w:pPr>
      <w:r w:rsidRPr="00D9430B">
        <w:rPr>
          <w:rFonts w:ascii="Times New Roman" w:eastAsia="Times New Roman" w:hAnsi="Times New Roman"/>
          <w:b/>
          <w:bCs/>
          <w:kern w:val="1"/>
        </w:rPr>
        <w:t xml:space="preserve">V prímorských krajinách Cirkev slávila Nedeľu mora   9. 7. 2017 ‒ </w:t>
      </w:r>
      <w:proofErr w:type="spellStart"/>
      <w:r w:rsidRPr="00D9430B">
        <w:rPr>
          <w:rFonts w:ascii="Times New Roman" w:eastAsia="Times New Roman" w:hAnsi="Times New Roman"/>
          <w:b/>
          <w:bCs/>
          <w:kern w:val="1"/>
        </w:rPr>
        <w:t>tweet</w:t>
      </w:r>
      <w:proofErr w:type="spellEnd"/>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iCs/>
        </w:rPr>
        <w:t>Zverujem do materinskej ochrany Márie, Hviezdy morskej námorníkov, rybárov a všetkých, čo sa nachádzajú v ťažkostiach a ďaleko od domu.</w:t>
      </w:r>
      <w:r w:rsidRPr="00D9430B">
        <w:rPr>
          <w:rFonts w:ascii="Times New Roman" w:eastAsia="Times New Roman" w:hAnsi="Times New Roman"/>
          <w:i/>
          <w:iCs/>
        </w:rPr>
        <w:t> </w:t>
      </w:r>
      <w:r w:rsidRPr="00D9430B">
        <w:rPr>
          <w:rFonts w:ascii="Times New Roman" w:eastAsia="Times New Roman" w:hAnsi="Times New Roman"/>
        </w:rPr>
        <w:t xml:space="preserve"> </w:t>
      </w:r>
    </w:p>
    <w:p w:rsidR="00D9430B" w:rsidRPr="00D9430B" w:rsidRDefault="00D9430B" w:rsidP="00D9430B">
      <w:pPr>
        <w:numPr>
          <w:ilvl w:val="0"/>
          <w:numId w:val="1"/>
        </w:numPr>
        <w:shd w:val="clear" w:color="auto" w:fill="FFFFFF"/>
        <w:tabs>
          <w:tab w:val="left" w:pos="0"/>
        </w:tabs>
        <w:suppressAutoHyphens/>
        <w:spacing w:after="75" w:line="450" w:lineRule="atLeast"/>
        <w:textAlignment w:val="baseline"/>
        <w:outlineLvl w:val="0"/>
        <w:rPr>
          <w:rFonts w:ascii="Times New Roman" w:eastAsia="Times New Roman" w:hAnsi="Times New Roman"/>
          <w:bCs/>
          <w:iCs/>
          <w:kern w:val="1"/>
          <w:shd w:val="clear" w:color="auto" w:fill="FFFFFF"/>
        </w:rPr>
      </w:pPr>
      <w:r w:rsidRPr="00D9430B">
        <w:rPr>
          <w:rFonts w:ascii="Times New Roman" w:eastAsia="Times New Roman" w:hAnsi="Times New Roman"/>
          <w:b/>
          <w:bCs/>
          <w:kern w:val="1"/>
        </w:rPr>
        <w:t xml:space="preserve">Migranti sú naši bratia a sestry   8. 7. 2017 ‒ </w:t>
      </w:r>
      <w:proofErr w:type="spellStart"/>
      <w:r w:rsidRPr="00D9430B">
        <w:rPr>
          <w:rFonts w:ascii="Times New Roman" w:eastAsia="Times New Roman" w:hAnsi="Times New Roman"/>
          <w:b/>
          <w:bCs/>
          <w:kern w:val="1"/>
        </w:rPr>
        <w:t>tweet</w:t>
      </w:r>
      <w:proofErr w:type="spellEnd"/>
    </w:p>
    <w:p w:rsidR="00D9430B" w:rsidRPr="00D9430B" w:rsidRDefault="00D9430B" w:rsidP="00D9430B">
      <w:pPr>
        <w:numPr>
          <w:ilvl w:val="0"/>
          <w:numId w:val="1"/>
        </w:numPr>
        <w:shd w:val="clear" w:color="auto" w:fill="FFFFFF"/>
        <w:tabs>
          <w:tab w:val="left" w:pos="0"/>
        </w:tabs>
        <w:suppressAutoHyphens/>
        <w:spacing w:after="75"/>
        <w:textAlignment w:val="baseline"/>
        <w:outlineLvl w:val="0"/>
        <w:rPr>
          <w:rFonts w:ascii="Times New Roman" w:eastAsia="Times New Roman" w:hAnsi="Times New Roman"/>
          <w:b/>
          <w:bCs/>
          <w:kern w:val="1"/>
        </w:rPr>
      </w:pPr>
      <w:r w:rsidRPr="00D9430B">
        <w:rPr>
          <w:rFonts w:ascii="Times New Roman" w:eastAsia="Times New Roman" w:hAnsi="Times New Roman"/>
          <w:bCs/>
          <w:iCs/>
          <w:kern w:val="1"/>
          <w:shd w:val="clear" w:color="auto" w:fill="FFFFFF"/>
        </w:rPr>
        <w:t>Migranti sú naši bratia a sestry, ktorí hľadajú lepší život, vzdialený od chudoby, hladu a vojny.</w:t>
      </w:r>
      <w:r w:rsidRPr="00D9430B">
        <w:rPr>
          <w:rFonts w:ascii="Times New Roman" w:eastAsia="Times New Roman" w:hAnsi="Times New Roman"/>
          <w:b/>
          <w:bCs/>
          <w:kern w:val="1"/>
        </w:rPr>
        <w:t xml:space="preserve"> </w:t>
      </w:r>
    </w:p>
    <w:p w:rsidR="00D9430B" w:rsidRPr="00D9430B" w:rsidRDefault="00D9430B" w:rsidP="00D9430B">
      <w:pPr>
        <w:numPr>
          <w:ilvl w:val="0"/>
          <w:numId w:val="1"/>
        </w:numPr>
        <w:shd w:val="clear" w:color="auto" w:fill="FFFFFF"/>
        <w:tabs>
          <w:tab w:val="left" w:pos="0"/>
        </w:tabs>
        <w:suppressAutoHyphens/>
        <w:spacing w:after="75" w:line="450" w:lineRule="atLeast"/>
        <w:textAlignment w:val="baseline"/>
        <w:outlineLvl w:val="0"/>
        <w:rPr>
          <w:rFonts w:ascii="Times New Roman" w:eastAsia="Times New Roman" w:hAnsi="Times New Roman"/>
          <w:b/>
          <w:bCs/>
          <w:iCs/>
          <w:kern w:val="1"/>
          <w:sz w:val="48"/>
          <w:szCs w:val="48"/>
        </w:rPr>
      </w:pPr>
      <w:r w:rsidRPr="00D9430B">
        <w:rPr>
          <w:rFonts w:ascii="Times New Roman" w:eastAsia="Times New Roman" w:hAnsi="Times New Roman"/>
          <w:b/>
          <w:bCs/>
          <w:kern w:val="1"/>
        </w:rPr>
        <w:t>Omšu v kruhu zamestnancov technickej údržby Vatikánu    7. 7. 2017</w:t>
      </w:r>
      <w:r w:rsidRPr="00D9430B">
        <w:rPr>
          <w:rFonts w:ascii="Times New Roman" w:eastAsia="Times New Roman" w:hAnsi="Times New Roman"/>
          <w:b/>
          <w:bCs/>
          <w:i/>
          <w:kern w:val="1"/>
        </w:rPr>
        <w:t xml:space="preserve">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iCs/>
        </w:rPr>
        <w:t>Ježiš uvidel Matúša, mýtnika. Patril k tým, o ktorých si ľudia mysleli len to najhoršie, lebo vyberali dane a peniaze dávali Rimanom. Časť z nich si však nechávali vo svojich vreckách.</w:t>
      </w:r>
      <w:r w:rsidRPr="00D9430B">
        <w:rPr>
          <w:rFonts w:ascii="Times New Roman" w:eastAsia="Times New Roman" w:hAnsi="Times New Roman"/>
        </w:rPr>
        <w:t xml:space="preserve"> </w:t>
      </w:r>
      <w:r w:rsidRPr="00D9430B">
        <w:rPr>
          <w:rFonts w:ascii="Times New Roman" w:eastAsia="Times New Roman" w:hAnsi="Times New Roman"/>
          <w:iCs/>
        </w:rPr>
        <w:t>Predávali slobodu vlasti a preto boli nenávidení. Považovali ich za zradcov. Ježiš ho však povolal. Vybral si apoštola medzi tými najhoršími ľuďmi. Tento Matúš ho potom pozval na obed a bol plný radosti.</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iCs/>
        </w:rPr>
        <w:t xml:space="preserve">Ježiš si vyberá Matúša, ktorý je tak pripútaný k peniazom. Matúš napokon pozýva na obed celú partiu, zradcov vlasti, mýtnikov. Keď to uvideli farizeji, ktorí si o sebe mysleli, že sú spravodliví, všetci súdiac hovorili: ,Ako </w:t>
      </w:r>
      <w:r w:rsidRPr="00D9430B">
        <w:rPr>
          <w:rFonts w:ascii="Times New Roman" w:eastAsia="Times New Roman" w:hAnsi="Times New Roman"/>
          <w:iCs/>
        </w:rPr>
        <w:lastRenderedPageBreak/>
        <w:t>je možné, že váš majster je v spoločnosti týchto?‘ Vtedy Ježiš odpovedal:</w:t>
      </w:r>
      <w:r w:rsidRPr="00D9430B">
        <w:rPr>
          <w:rFonts w:ascii="Times New Roman" w:eastAsia="Times New Roman" w:hAnsi="Times New Roman"/>
        </w:rPr>
        <w:t> </w:t>
      </w:r>
      <w:r w:rsidRPr="00D9430B">
        <w:rPr>
          <w:rFonts w:ascii="Times New Roman" w:eastAsia="Times New Roman" w:hAnsi="Times New Roman"/>
          <w:i/>
          <w:iCs/>
        </w:rPr>
        <w:t>„Neprišiel som volať spravodlivých, ale hriešnikov.“</w:t>
      </w:r>
      <w:r w:rsidRPr="00D9430B">
        <w:rPr>
          <w:rFonts w:ascii="Times New Roman" w:eastAsia="Times New Roman" w:hAnsi="Times New Roman"/>
          <w:i/>
        </w:rPr>
        <w:t>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Cs/>
        </w:rPr>
      </w:pPr>
      <w:r w:rsidRPr="00D9430B">
        <w:rPr>
          <w:rFonts w:ascii="Times New Roman" w:eastAsia="Times New Roman" w:hAnsi="Times New Roman"/>
        </w:rPr>
        <w:t xml:space="preserve">Ježišove slová </w:t>
      </w:r>
      <w:r w:rsidRPr="00D9430B">
        <w:rPr>
          <w:rFonts w:ascii="Times New Roman" w:eastAsia="Times New Roman" w:hAnsi="Times New Roman"/>
          <w:i/>
          <w:iCs/>
        </w:rPr>
        <w:t>„neprišiel som volať spravodlivých, ale hriešnikov“</w:t>
      </w:r>
      <w:r w:rsidRPr="00D9430B">
        <w:rPr>
          <w:rFonts w:ascii="Times New Roman" w:eastAsia="Times New Roman" w:hAnsi="Times New Roman"/>
          <w:i/>
        </w:rPr>
        <w:t> </w:t>
      </w:r>
      <w:r w:rsidRPr="00D9430B">
        <w:rPr>
          <w:rFonts w:ascii="Times New Roman" w:eastAsia="Times New Roman" w:hAnsi="Times New Roman"/>
        </w:rPr>
        <w:t>sú pre nás veľkou útechou, lebo to znamená, že Ježiš prišiel aj kvôli mne. Mne, hriešnikovi. </w:t>
      </w:r>
      <w:r w:rsidRPr="00D9430B">
        <w:rPr>
          <w:rFonts w:ascii="Times New Roman" w:eastAsia="Times New Roman" w:hAnsi="Times New Roman"/>
          <w:iCs/>
        </w:rPr>
        <w:t xml:space="preserve">Lebo všetci sme hriešnici, všetci.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Cs/>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Cs/>
        </w:rPr>
      </w:pPr>
      <w:r w:rsidRPr="00D9430B">
        <w:rPr>
          <w:rFonts w:ascii="Times New Roman" w:eastAsia="Times New Roman" w:hAnsi="Times New Roman"/>
          <w:iCs/>
        </w:rPr>
        <w:t>Každý vie, kde je jeho slabosť, kde je jeho hriech najsilnejší</w:t>
      </w:r>
      <w:r w:rsidRPr="00D9430B">
        <w:rPr>
          <w:rFonts w:ascii="Times New Roman" w:eastAsia="Times New Roman" w:hAnsi="Times New Roman"/>
        </w:rPr>
        <w:t>.</w:t>
      </w:r>
      <w:r w:rsidRPr="00D9430B">
        <w:rPr>
          <w:rFonts w:ascii="Times New Roman" w:eastAsia="Times New Roman" w:hAnsi="Times New Roman"/>
          <w:i/>
        </w:rPr>
        <w:t xml:space="preserve"> </w:t>
      </w:r>
      <w:r w:rsidRPr="00D9430B">
        <w:rPr>
          <w:rFonts w:ascii="Times New Roman" w:eastAsia="Times New Roman" w:hAnsi="Times New Roman"/>
        </w:rPr>
        <w:t>N</w:t>
      </w:r>
      <w:r w:rsidRPr="00D9430B">
        <w:rPr>
          <w:rFonts w:ascii="Times New Roman" w:eastAsia="Times New Roman" w:hAnsi="Times New Roman"/>
          <w:iCs/>
        </w:rPr>
        <w:t>ikto z nás nemôže povedať: ,Ja nie som hriešnik’. Farizeji to však hovorili. A Ježiš ich odsúdil. Boli pyšní, márniví, považovali sa za nadradených nad druhými. Všetci sme hriešnici. To je náš titul a zároveň možnosť pritiahnuť k sebe Ježiša</w:t>
      </w:r>
      <w:r w:rsidRPr="00D9430B">
        <w:rPr>
          <w:rFonts w:ascii="Times New Roman" w:eastAsia="Times New Roman" w:hAnsi="Times New Roman"/>
        </w:rPr>
        <w:t>.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Cs/>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Cs/>
        </w:rPr>
      </w:pPr>
      <w:r w:rsidRPr="00D9430B">
        <w:rPr>
          <w:rFonts w:ascii="Times New Roman" w:eastAsia="Times New Roman" w:hAnsi="Times New Roman"/>
          <w:iCs/>
        </w:rPr>
        <w:t xml:space="preserve">Ježiš vždy odpúšťa, vždy uzdravuje dušu, vždy a to je naša útecha a naša dôvera. Aj keď som slabý a opäť budem hrešiť, Ježiš ma zdvihne, uzdraví ma. Ježiš prišiel kvôli mne, aby mi dal silu, aby ma urobil šťastným, aby upokojil moje svedomie.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Cs/>
        </w:rPr>
      </w:pPr>
    </w:p>
    <w:p w:rsidR="00D9430B" w:rsidRPr="00D9430B" w:rsidRDefault="00D9430B" w:rsidP="00D9430B">
      <w:pPr>
        <w:shd w:val="clear" w:color="auto" w:fill="FFFFFF"/>
        <w:suppressAutoHyphens/>
        <w:spacing w:after="0"/>
        <w:jc w:val="both"/>
        <w:textAlignment w:val="baseline"/>
      </w:pPr>
      <w:r w:rsidRPr="00D9430B">
        <w:rPr>
          <w:rFonts w:ascii="Times New Roman" w:eastAsia="Times New Roman" w:hAnsi="Times New Roman"/>
          <w:iCs/>
        </w:rPr>
        <w:t>Nemajte strach. V tých najtmavších chvíľach, keď cítime ťarchu vecí, ktoré sme vykonali, keď cítime ich váhu, aj vtedy nás Ježiš miluje, takých, akí sme. Túžme po tom, aby sme pochopili Ježišovo milosrdné srdce, ktoré hovorí: ,Daj mi tvoje slabosti, daj mi tvoje hriechy, všetko ti odpustím’</w:t>
      </w:r>
      <w:r w:rsidRPr="00D9430B">
        <w:rPr>
          <w:rFonts w:ascii="Times New Roman" w:eastAsia="Times New Roman" w:hAnsi="Times New Roman"/>
        </w:rPr>
        <w:t>. </w:t>
      </w:r>
      <w:r w:rsidRPr="00D9430B">
        <w:rPr>
          <w:rFonts w:ascii="Times New Roman" w:eastAsia="Times New Roman" w:hAnsi="Times New Roman"/>
          <w:iCs/>
        </w:rPr>
        <w:t>Ježiš odpúšťa všetko, odpúšťa vždy. Nech sa toto stane našou radosťou.</w:t>
      </w:r>
      <w:r w:rsidRPr="00D9430B">
        <w:rPr>
          <w:rFonts w:ascii="Times New Roman" w:eastAsia="Times New Roman" w:hAnsi="Times New Roman"/>
        </w:rPr>
        <w:t> </w:t>
      </w:r>
    </w:p>
    <w:p w:rsidR="00D9430B" w:rsidRPr="00D9430B" w:rsidRDefault="00D9430B" w:rsidP="00D9430B">
      <w:pPr>
        <w:numPr>
          <w:ilvl w:val="0"/>
          <w:numId w:val="1"/>
        </w:numPr>
        <w:shd w:val="clear" w:color="auto" w:fill="FFFFFF"/>
        <w:tabs>
          <w:tab w:val="left" w:pos="0"/>
        </w:tabs>
        <w:suppressAutoHyphens/>
        <w:spacing w:after="75"/>
        <w:textAlignment w:val="baseline"/>
        <w:outlineLvl w:val="0"/>
        <w:rPr>
          <w:rFonts w:ascii="Times New Roman" w:eastAsia="Times New Roman" w:hAnsi="Times New Roman"/>
          <w:b/>
          <w:bCs/>
          <w:kern w:val="1"/>
        </w:rPr>
      </w:pPr>
    </w:p>
    <w:p w:rsidR="00D9430B" w:rsidRPr="00D9430B" w:rsidRDefault="00D9430B" w:rsidP="00D9430B">
      <w:pPr>
        <w:numPr>
          <w:ilvl w:val="0"/>
          <w:numId w:val="1"/>
        </w:numPr>
        <w:shd w:val="clear" w:color="auto" w:fill="FFFFFF"/>
        <w:tabs>
          <w:tab w:val="left" w:pos="0"/>
        </w:tabs>
        <w:suppressAutoHyphens/>
        <w:spacing w:after="0"/>
        <w:textAlignment w:val="baseline"/>
        <w:outlineLvl w:val="0"/>
        <w:rPr>
          <w:rFonts w:ascii="Times New Roman" w:eastAsia="Times New Roman" w:hAnsi="Times New Roman"/>
          <w:b/>
          <w:bCs/>
          <w:iCs/>
          <w:kern w:val="1"/>
          <w:sz w:val="48"/>
          <w:szCs w:val="48"/>
        </w:rPr>
      </w:pPr>
      <w:r w:rsidRPr="00D9430B">
        <w:rPr>
          <w:rFonts w:ascii="Times New Roman" w:eastAsia="Times New Roman" w:hAnsi="Times New Roman"/>
          <w:b/>
          <w:bCs/>
          <w:kern w:val="1"/>
        </w:rPr>
        <w:t>Posolstvo  účastníkom stretnutia G20 v Hamburgu    7. 7. 2017</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iCs/>
        </w:rPr>
        <w:t>Čas je nadradený priestoru.</w:t>
      </w:r>
      <w:r w:rsidRPr="00D9430B">
        <w:rPr>
          <w:rFonts w:ascii="Times New Roman" w:eastAsia="Times New Roman" w:hAnsi="Times New Roman"/>
        </w:rPr>
        <w:t> Účinné riešenie nevyhnutne rozložené v čase bude možné len vtedy, ak cieľový zámer procesu je jasne prítomný v jeho plánovaní. V srdciach a v mysliach vládcov a v každej etape aktualizácie politických opatrení je potrebné dať absolútnu prioritu chudobným, utečencom, trpiacim, vysídleným a vylúčeným, bez ohľadu na národnosť, rasu, vierovyznanie alebo kultúru a odmietnuť vojenské konflikty.</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
          <w:iCs/>
        </w:rPr>
      </w:pPr>
      <w:r w:rsidRPr="00D9430B">
        <w:rPr>
          <w:rFonts w:ascii="Times New Roman" w:eastAsia="Times New Roman" w:hAnsi="Times New Roman"/>
          <w:iCs/>
        </w:rPr>
        <w:t>Jednota prevláda nad konfliktom.</w:t>
      </w:r>
      <w:r w:rsidRPr="00D9430B">
        <w:rPr>
          <w:rFonts w:ascii="Times New Roman" w:eastAsia="Times New Roman" w:hAnsi="Times New Roman"/>
        </w:rPr>
        <w:t>  Tragickým protirečením a nezrovnalosťou je na jednej strane zdanlivá jednota vyjadrovaná na spoločných fórach o ekonomických a sociálnych otázkach, a na druhej strane zámerné či pasívne akceptovanie pretrvávania vojenských konfliktov.</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
          <w:iCs/>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
          <w:iCs/>
        </w:rPr>
      </w:pPr>
      <w:r w:rsidRPr="00D9430B">
        <w:rPr>
          <w:rFonts w:ascii="Times New Roman" w:eastAsia="Times New Roman" w:hAnsi="Times New Roman"/>
          <w:iCs/>
        </w:rPr>
        <w:t>Realita je dôležitejšia ako myšlienka.</w:t>
      </w:r>
      <w:r w:rsidRPr="00D9430B">
        <w:rPr>
          <w:rFonts w:ascii="Times New Roman" w:eastAsia="Times New Roman" w:hAnsi="Times New Roman"/>
        </w:rPr>
        <w:t xml:space="preserve"> V politických a ekonomických  úspechoch vždy badať zdravý a múdry pragmatizmus, ktorý sa riadi prvenstvom človeka a úsilím o integrovanie a koordinovanie odlišných a často protichodných skutočností, vychádzajúc z rešpektu voči každému jednotlivému občanovi.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i/>
          <w:iCs/>
        </w:rPr>
      </w:pPr>
    </w:p>
    <w:p w:rsidR="00D9430B" w:rsidRPr="00D9430B" w:rsidRDefault="00D9430B" w:rsidP="00D9430B">
      <w:pPr>
        <w:shd w:val="clear" w:color="auto" w:fill="FFFFFF"/>
        <w:suppressAutoHyphens/>
        <w:spacing w:after="0"/>
        <w:jc w:val="both"/>
        <w:textAlignment w:val="baseline"/>
      </w:pPr>
      <w:r w:rsidRPr="00D9430B">
        <w:rPr>
          <w:rFonts w:ascii="Times New Roman" w:eastAsia="Times New Roman" w:hAnsi="Times New Roman"/>
          <w:iCs/>
        </w:rPr>
        <w:t>Celok je viac než jednotlivé časti. </w:t>
      </w:r>
      <w:r w:rsidRPr="00D9430B">
        <w:rPr>
          <w:rFonts w:ascii="Times New Roman" w:eastAsia="Times New Roman" w:hAnsi="Times New Roman"/>
        </w:rPr>
        <w:t>Problémy sa musia riešiť konkrétne a so všetkou potrebnou pozornosťou k ich osobitosti, ale aby riešenia boli trvácne, nemôžu byť bez širšej vízie a musia brať do úvahy dopady na všetky krajiny a všetkých ich obyvateľov, a tiež rešpektovať ich pohľady a názory</w:t>
      </w:r>
    </w:p>
    <w:p w:rsidR="00D9430B" w:rsidRPr="00D9430B" w:rsidRDefault="00D9430B" w:rsidP="00D9430B">
      <w:pPr>
        <w:numPr>
          <w:ilvl w:val="0"/>
          <w:numId w:val="1"/>
        </w:numPr>
        <w:shd w:val="clear" w:color="auto" w:fill="FFFFFF"/>
        <w:tabs>
          <w:tab w:val="left" w:pos="0"/>
        </w:tabs>
        <w:suppressAutoHyphens/>
        <w:spacing w:after="0" w:line="450" w:lineRule="atLeast"/>
        <w:textAlignment w:val="baseline"/>
        <w:outlineLvl w:val="0"/>
        <w:rPr>
          <w:rFonts w:ascii="Times New Roman" w:eastAsia="Times New Roman" w:hAnsi="Times New Roman"/>
          <w:b/>
          <w:bCs/>
          <w:iCs/>
          <w:kern w:val="1"/>
        </w:rPr>
      </w:pPr>
      <w:r w:rsidRPr="00D9430B">
        <w:rPr>
          <w:rFonts w:ascii="Times New Roman" w:eastAsia="Times New Roman" w:hAnsi="Times New Roman"/>
          <w:b/>
          <w:bCs/>
          <w:kern w:val="1"/>
        </w:rPr>
        <w:t xml:space="preserve">Za tých, čo sa vzdialili od viery   4. 7. 2017 – </w:t>
      </w:r>
      <w:proofErr w:type="spellStart"/>
      <w:r w:rsidRPr="00D9430B">
        <w:rPr>
          <w:rFonts w:ascii="Times New Roman" w:eastAsia="Times New Roman" w:hAnsi="Times New Roman"/>
          <w:b/>
          <w:bCs/>
          <w:kern w:val="1"/>
        </w:rPr>
        <w:t>videoposolstvo</w:t>
      </w:r>
      <w:proofErr w:type="spellEnd"/>
      <w:r w:rsidRPr="00D9430B">
        <w:rPr>
          <w:rFonts w:ascii="Times New Roman" w:eastAsia="Times New Roman" w:hAnsi="Times New Roman"/>
          <w:b/>
          <w:bCs/>
          <w:kern w:val="1"/>
        </w:rPr>
        <w:t xml:space="preserve">  </w:t>
      </w:r>
    </w:p>
    <w:p w:rsidR="00D9430B" w:rsidRDefault="00D9430B" w:rsidP="00D9430B">
      <w:pPr>
        <w:shd w:val="clear" w:color="auto" w:fill="FFFFFF"/>
        <w:suppressAutoHyphens/>
        <w:spacing w:after="0"/>
        <w:jc w:val="both"/>
        <w:textAlignment w:val="baseline"/>
        <w:rPr>
          <w:rFonts w:ascii="Times New Roman" w:eastAsia="Times New Roman" w:hAnsi="Times New Roman"/>
          <w:iCs/>
        </w:rPr>
      </w:pPr>
      <w:r w:rsidRPr="00D9430B">
        <w:rPr>
          <w:rFonts w:ascii="Times New Roman" w:eastAsia="Times New Roman" w:hAnsi="Times New Roman"/>
          <w:iCs/>
        </w:rPr>
        <w:t>Naša radosť je v Ježišovi Kristovi, v jeho vernej a nevyčerpateľnej láske. Ak je kresťan smutný, vzdialil sa od Ježiša. V tých chvíľach ho netreba nechať samého. Máme mu ponúknuť kresťanskú nádej. Slovami, ale oveľa viac naším svedectvom, našou slobodou a radosťou. Modlime sa za našich bratov a sestry, ktorí sa vzdialili od viery, aby prostredníctvom našej modlitby a evanjeliového svedectva mohli znovu objaviť krásu kresťanského života.</w:t>
      </w:r>
    </w:p>
    <w:p w:rsidR="00D7710F" w:rsidRPr="00D9430B" w:rsidRDefault="00D7710F"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numPr>
          <w:ilvl w:val="0"/>
          <w:numId w:val="1"/>
        </w:numPr>
        <w:shd w:val="clear" w:color="auto" w:fill="FFFFFF"/>
        <w:tabs>
          <w:tab w:val="left" w:pos="0"/>
        </w:tabs>
        <w:suppressAutoHyphens/>
        <w:spacing w:after="0"/>
        <w:textAlignment w:val="baseline"/>
        <w:outlineLvl w:val="0"/>
        <w:rPr>
          <w:rFonts w:ascii="Times New Roman" w:eastAsia="Times New Roman" w:hAnsi="Times New Roman"/>
          <w:b/>
          <w:bCs/>
          <w:kern w:val="1"/>
        </w:rPr>
      </w:pPr>
      <w:bookmarkStart w:id="0" w:name="_GoBack"/>
      <w:bookmarkEnd w:id="0"/>
      <w:r w:rsidRPr="00D9430B">
        <w:rPr>
          <w:rFonts w:ascii="Times New Roman" w:eastAsia="Times New Roman" w:hAnsi="Times New Roman"/>
          <w:b/>
          <w:bCs/>
          <w:kern w:val="1"/>
        </w:rPr>
        <w:t xml:space="preserve">Aké krásne, keď sú mladí pútnikmi viery   2. 7.  2017 ‒ </w:t>
      </w:r>
      <w:proofErr w:type="spellStart"/>
      <w:r w:rsidRPr="00D9430B">
        <w:rPr>
          <w:rFonts w:ascii="Times New Roman" w:eastAsia="Times New Roman" w:hAnsi="Times New Roman"/>
          <w:b/>
          <w:bCs/>
          <w:kern w:val="1"/>
        </w:rPr>
        <w:t>tweet</w:t>
      </w:r>
      <w:proofErr w:type="spellEnd"/>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b/>
          <w:bCs/>
          <w:kern w:val="1"/>
          <w:sz w:val="24"/>
          <w:szCs w:val="24"/>
        </w:rPr>
      </w:pPr>
      <w:r w:rsidRPr="00D9430B">
        <w:rPr>
          <w:rFonts w:ascii="Times New Roman" w:eastAsia="Times New Roman" w:hAnsi="Times New Roman"/>
        </w:rPr>
        <w:t>Aké krásne, keď sú mladí „pútnikmi viery“, radostne nesúcimi Ježiša na každú z ciest, do každého kúta zeme! </w:t>
      </w:r>
    </w:p>
    <w:p w:rsidR="00D9430B" w:rsidRPr="00D9430B" w:rsidRDefault="00D9430B" w:rsidP="00D9430B">
      <w:pPr>
        <w:shd w:val="clear" w:color="auto" w:fill="FFFFFF"/>
        <w:suppressAutoHyphens/>
        <w:spacing w:after="0" w:line="450" w:lineRule="atLeast"/>
        <w:textAlignment w:val="baseline"/>
      </w:pPr>
      <w:r w:rsidRPr="00D9430B">
        <w:rPr>
          <w:rFonts w:ascii="Times New Roman" w:eastAsia="Times New Roman" w:hAnsi="Times New Roman"/>
          <w:b/>
          <w:bCs/>
          <w:kern w:val="1"/>
        </w:rPr>
        <w:lastRenderedPageBreak/>
        <w:t>Pre učeníka je Ježiš vždy na prvom mieste   2. 7. 2017 ‒ Anjel Pána</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Otcovská láska, nežnosť matky, vrúcne priateľstvo medzi bratmi a sestrami, to všetko je veľmi dobré a oprávnené, nemôže to mať ale prednosť pred Kristom. Nie preto, že by Kristus chcel, aby sme nemali srdce, či aby sme boli nevďační, práve naopak. Byť učeníkom si vyžaduje mať v prvom rade vzťah s Majstrom.</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U akéhokoľvek učeníka, laika, kňaza či biskupa ide predovšetkým o vzťah s Majstrom. Azda prvá otázka, ktorú by sme mali klásť kresťanovi, je táto: </w:t>
      </w:r>
      <w:r w:rsidRPr="00D9430B">
        <w:rPr>
          <w:rFonts w:ascii="Times New Roman" w:eastAsia="Times New Roman" w:hAnsi="Times New Roman"/>
          <w:bCs/>
        </w:rPr>
        <w:t>„Stretávaš sa s Ježišom? Prosíš Ježiša?“ Ide o vzťah.</w:t>
      </w:r>
      <w:r w:rsidRPr="00D9430B">
        <w:rPr>
          <w:rFonts w:ascii="Times New Roman" w:eastAsia="Times New Roman" w:hAnsi="Times New Roman"/>
        </w:rPr>
        <w:t> Mohla by sa tu takmer parafrázovať Kniha Genezis:  Preto muž opustí svojho otca i svoju matku a prilipne k Ježišovi Kristovi a budú jedným telom (</w:t>
      </w:r>
      <w:proofErr w:type="spellStart"/>
      <w:r w:rsidRPr="00D9430B">
        <w:rPr>
          <w:rFonts w:ascii="Times New Roman" w:eastAsia="Times New Roman" w:hAnsi="Times New Roman"/>
        </w:rPr>
        <w:t>Gn</w:t>
      </w:r>
      <w:proofErr w:type="spellEnd"/>
      <w:r w:rsidRPr="00D9430B">
        <w:rPr>
          <w:rFonts w:ascii="Times New Roman" w:eastAsia="Times New Roman" w:hAnsi="Times New Roman"/>
        </w:rPr>
        <w:t xml:space="preserve"> 2,24).</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Kto sa nechá pritiahnuť k Pánovi Ježišovi putom lásky a života, stane sa jeho reprezentantom, jeho vyslancom, najmä čo sa týka spôsobu života. A to až do tej miery, že sám Ježiš, keď vysiela učeníkov na misiu, hovorí im: „</w:t>
      </w:r>
      <w:r w:rsidRPr="00D9430B">
        <w:rPr>
          <w:rFonts w:ascii="Times New Roman" w:eastAsia="Times New Roman" w:hAnsi="Times New Roman"/>
          <w:i/>
        </w:rPr>
        <w:t>Kto vás prijíma, mňa prijíma. A kto prijíma mňa, prijíma toho, ktorý ma poslal</w:t>
      </w:r>
      <w:r w:rsidRPr="00D9430B">
        <w:rPr>
          <w:rFonts w:ascii="Times New Roman" w:eastAsia="Times New Roman" w:hAnsi="Times New Roman"/>
        </w:rPr>
        <w:t>“ (</w:t>
      </w:r>
      <w:proofErr w:type="spellStart"/>
      <w:r w:rsidRPr="00D9430B">
        <w:rPr>
          <w:rFonts w:ascii="Times New Roman" w:eastAsia="Times New Roman" w:hAnsi="Times New Roman"/>
        </w:rPr>
        <w:t>Mt</w:t>
      </w:r>
      <w:proofErr w:type="spellEnd"/>
      <w:r w:rsidRPr="00D9430B">
        <w:rPr>
          <w:rFonts w:ascii="Times New Roman" w:eastAsia="Times New Roman" w:hAnsi="Times New Roman"/>
        </w:rPr>
        <w:t xml:space="preserve"> 10,40).</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Potrebné je, </w:t>
      </w:r>
      <w:r w:rsidRPr="00D9430B">
        <w:rPr>
          <w:rFonts w:ascii="Times New Roman" w:eastAsia="Times New Roman" w:hAnsi="Times New Roman"/>
          <w:bCs/>
        </w:rPr>
        <w:t>aby ľud mohol vnímať, že pre učeníka je Ježiš skutočne Pán,</w:t>
      </w:r>
      <w:r w:rsidRPr="00D9430B">
        <w:rPr>
          <w:rFonts w:ascii="Times New Roman" w:eastAsia="Times New Roman" w:hAnsi="Times New Roman"/>
          <w:b/>
          <w:bCs/>
        </w:rPr>
        <w:t> </w:t>
      </w:r>
      <w:r w:rsidRPr="00D9430B">
        <w:rPr>
          <w:rFonts w:ascii="Times New Roman" w:eastAsia="Times New Roman" w:hAnsi="Times New Roman"/>
        </w:rPr>
        <w:t>že je skutočne stredom jeho života, že je pre neho všetkým. Nezáleží na tom, či má učeník, tak ako každá ľudská bytosť, aj svoje limity a či schybí. Dôležité je, aby mal dostatok pokory si to priznať. Dôležité je, aby učeník nemal dvojtvárne srdce. To je nebezpečné.</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rPr>
        <w:t>„Som kresťan, som Ježišov učeník, som kňaz, biskup“ -  a pritom mám dvojtvárne srdce? Nie, takto to nejde. Učeník nesmie mať srdce dvojtvárne, ale jednoduché a jednoliate, srdce, ktoré nesedí na dvoch stoličkách, ale je úprimné samo k sebe i k ostatným. </w:t>
      </w:r>
      <w:r w:rsidRPr="00D9430B">
        <w:rPr>
          <w:rFonts w:ascii="Times New Roman" w:eastAsia="Times New Roman" w:hAnsi="Times New Roman"/>
          <w:bCs/>
        </w:rPr>
        <w:t>Dvojtvárnosť nie je kresťanská.</w:t>
      </w:r>
      <w:r w:rsidRPr="00D9430B">
        <w:rPr>
          <w:rFonts w:ascii="Times New Roman" w:eastAsia="Times New Roman" w:hAnsi="Times New Roman"/>
        </w:rPr>
        <w:t> Preto Ježiš prosí Otca, aby učeníci neprepadli duchu tohto sveta. Buď si s Ježišom, s jeho duchom, alebo si s duchom tohto sveta.</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color w:val="444444"/>
        </w:rPr>
      </w:pPr>
      <w:r w:rsidRPr="00D9430B">
        <w:rPr>
          <w:rFonts w:ascii="Times New Roman" w:eastAsia="Times New Roman" w:hAnsi="Times New Roman"/>
          <w:color w:val="444444"/>
        </w:rPr>
        <w:t>Skúsenosť nás učí jednu veľmi peknú a veľmi dôležitú vec: je to práve pohostinnosť voči svätému veriacemu Božiemu ľudu, je to práve ten „pohár studenej vody“, o ktorom hovorí Pán Ježiš v Evanjeliu, podaný s vrúcnou vierou, ktorý pomáha byť dobrým kňazom! </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color w:val="444444"/>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color w:val="444444"/>
        </w:rPr>
      </w:pPr>
      <w:r w:rsidRPr="00D9430B">
        <w:rPr>
          <w:rFonts w:ascii="Times New Roman" w:eastAsia="Times New Roman" w:hAnsi="Times New Roman"/>
          <w:bCs/>
          <w:color w:val="444444"/>
        </w:rPr>
        <w:t>V misii je prítomná istá vzájomná reciprocita:</w:t>
      </w:r>
      <w:r w:rsidRPr="00D9430B">
        <w:rPr>
          <w:rFonts w:ascii="Times New Roman" w:eastAsia="Times New Roman" w:hAnsi="Times New Roman"/>
          <w:b/>
          <w:bCs/>
          <w:color w:val="444444"/>
        </w:rPr>
        <w:t> </w:t>
      </w:r>
      <w:r w:rsidRPr="00D9430B">
        <w:rPr>
          <w:rFonts w:ascii="Times New Roman" w:eastAsia="Times New Roman" w:hAnsi="Times New Roman"/>
          <w:color w:val="444444"/>
        </w:rPr>
        <w:t>ak všetko zanecháš kvôli Ježišovi, ľudia v tebe rozpoznávajú Pána; ale súčasne ti pomáhajú, aby si sa dennodenne obracal k nemu, obnovoval sa a očisťoval z kompromisov a aby si prekonával pokušenia. Čím bližšie je totiž kňaz k Božiemu ľudu, tým bližšie sa bude cítiť k Ježišovi; a čím bližšie je kňaz k Ježišovi, tým bližšie sa bude cítiť k Božiemu ľudu.</w:t>
      </w: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color w:val="444444"/>
        </w:rPr>
      </w:pPr>
    </w:p>
    <w:p w:rsidR="00D9430B" w:rsidRPr="00D9430B" w:rsidRDefault="00D9430B" w:rsidP="00D9430B">
      <w:pPr>
        <w:shd w:val="clear" w:color="auto" w:fill="FFFFFF"/>
        <w:suppressAutoHyphens/>
        <w:spacing w:after="0"/>
        <w:jc w:val="both"/>
        <w:textAlignment w:val="baseline"/>
        <w:rPr>
          <w:rFonts w:ascii="Times New Roman" w:eastAsia="Times New Roman" w:hAnsi="Times New Roman"/>
        </w:rPr>
      </w:pPr>
      <w:r w:rsidRPr="00D9430B">
        <w:rPr>
          <w:rFonts w:ascii="Times New Roman" w:eastAsia="Times New Roman" w:hAnsi="Times New Roman"/>
          <w:color w:val="444444"/>
        </w:rPr>
        <w:t>Panna Mária osobne zažila, čo to znamená milovať Ježiša v nadobudnutí odstupu od seba samej, dávať tak rodinným vzťahom nový zmysel na základe viery.. Nech nám svojím materským príhovorom pomáha byť slobodnými a radostnými misionármi Evanjelia.</w:t>
      </w:r>
    </w:p>
    <w:p w:rsidR="00D9430B" w:rsidRPr="00D9430B" w:rsidRDefault="00D9430B" w:rsidP="00D9430B">
      <w:pPr>
        <w:numPr>
          <w:ilvl w:val="0"/>
          <w:numId w:val="1"/>
        </w:numPr>
        <w:shd w:val="clear" w:color="auto" w:fill="FFFFFF"/>
        <w:tabs>
          <w:tab w:val="left" w:pos="0"/>
        </w:tabs>
        <w:suppressAutoHyphens/>
        <w:spacing w:after="75" w:line="450" w:lineRule="atLeast"/>
        <w:textAlignment w:val="baseline"/>
        <w:outlineLvl w:val="0"/>
        <w:rPr>
          <w:rFonts w:ascii="Times New Roman" w:eastAsia="Times New Roman" w:hAnsi="Times New Roman"/>
          <w:b/>
          <w:bCs/>
          <w:color w:val="444444"/>
          <w:kern w:val="1"/>
          <w:sz w:val="48"/>
          <w:szCs w:val="48"/>
          <w:shd w:val="clear" w:color="auto" w:fill="FFFFFF"/>
        </w:rPr>
      </w:pPr>
      <w:r w:rsidRPr="00D9430B">
        <w:rPr>
          <w:rFonts w:ascii="Times New Roman" w:eastAsia="Times New Roman" w:hAnsi="Times New Roman"/>
          <w:b/>
          <w:bCs/>
          <w:kern w:val="1"/>
        </w:rPr>
        <w:t xml:space="preserve">Chrániť ľudský život je povinnosťou všetkých   1. 7. 2017 ‒ </w:t>
      </w:r>
      <w:proofErr w:type="spellStart"/>
      <w:r w:rsidRPr="00D9430B">
        <w:rPr>
          <w:rFonts w:ascii="Times New Roman" w:eastAsia="Times New Roman" w:hAnsi="Times New Roman"/>
          <w:b/>
          <w:bCs/>
          <w:kern w:val="1"/>
        </w:rPr>
        <w:t>tweet</w:t>
      </w:r>
      <w:proofErr w:type="spellEnd"/>
    </w:p>
    <w:p w:rsidR="00D9430B" w:rsidRDefault="00D9430B" w:rsidP="00D9430B">
      <w:pPr>
        <w:suppressAutoHyphens/>
        <w:rPr>
          <w:rFonts w:ascii="Times New Roman" w:hAnsi="Times New Roman"/>
          <w:color w:val="444444"/>
          <w:shd w:val="clear" w:color="auto" w:fill="FFFFFF"/>
        </w:rPr>
      </w:pPr>
      <w:r w:rsidRPr="00D9430B">
        <w:rPr>
          <w:rFonts w:ascii="Times New Roman" w:hAnsi="Times New Roman"/>
          <w:color w:val="444444"/>
          <w:shd w:val="clear" w:color="auto" w:fill="FFFFFF"/>
        </w:rPr>
        <w:t>Chrániť ľudský život, predovšetkým vtedy, keď je zranený chorobou, je povinnosťou lásky, ktorú Boh zveruje každému jednému z nás.</w:t>
      </w:r>
    </w:p>
    <w:p w:rsidR="00E04BAA" w:rsidRPr="00D9430B" w:rsidRDefault="0080452A" w:rsidP="0080452A">
      <w:pPr>
        <w:spacing w:after="0" w:line="240" w:lineRule="auto"/>
        <w:jc w:val="center"/>
      </w:pPr>
      <w:r w:rsidRPr="00C61B10">
        <w:rPr>
          <w:rFonts w:ascii="Times New Roman" w:hAnsi="Times New Roman"/>
        </w:rPr>
        <w:t>***</w:t>
      </w:r>
    </w:p>
    <w:sectPr w:rsidR="00E04BAA" w:rsidRPr="00D9430B" w:rsidSect="00895539">
      <w:footerReference w:type="default" r:id="rId7"/>
      <w:pgSz w:w="11906" w:h="16838"/>
      <w:pgMar w:top="1440" w:right="1080" w:bottom="1440" w:left="1080" w:header="708"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BAA" w:rsidRDefault="00E04BAA">
      <w:pPr>
        <w:spacing w:after="0" w:line="240" w:lineRule="auto"/>
      </w:pPr>
      <w:r>
        <w:separator/>
      </w:r>
    </w:p>
  </w:endnote>
  <w:endnote w:type="continuationSeparator" w:id="0">
    <w:p w:rsidR="00E04BAA" w:rsidRDefault="00E0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BAA" w:rsidRDefault="00E04BAA">
    <w:pPr>
      <w:pStyle w:val="Pta"/>
      <w:jc w:val="center"/>
    </w:pPr>
    <w:r>
      <w:fldChar w:fldCharType="begin"/>
    </w:r>
    <w:r>
      <w:instrText xml:space="preserve"> PAGE </w:instrText>
    </w:r>
    <w:r>
      <w:fldChar w:fldCharType="separate"/>
    </w:r>
    <w:r w:rsidR="00895539">
      <w:rPr>
        <w:noProof/>
      </w:rPr>
      <w:t>4</w:t>
    </w:r>
    <w:r>
      <w:fldChar w:fldCharType="end"/>
    </w:r>
  </w:p>
  <w:p w:rsidR="00E04BAA" w:rsidRDefault="00E04B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BAA" w:rsidRDefault="00E04BAA">
      <w:pPr>
        <w:spacing w:after="0" w:line="240" w:lineRule="auto"/>
      </w:pPr>
      <w:r>
        <w:separator/>
      </w:r>
    </w:p>
  </w:footnote>
  <w:footnote w:type="continuationSeparator" w:id="0">
    <w:p w:rsidR="00E04BAA" w:rsidRDefault="00E0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10"/>
    <w:rsid w:val="001B601A"/>
    <w:rsid w:val="006C0F10"/>
    <w:rsid w:val="0080452A"/>
    <w:rsid w:val="00895539"/>
    <w:rsid w:val="0096398C"/>
    <w:rsid w:val="009B3710"/>
    <w:rsid w:val="00C14B30"/>
    <w:rsid w:val="00D7710F"/>
    <w:rsid w:val="00D9430B"/>
    <w:rsid w:val="00E04BAA"/>
    <w:rsid w:val="00F01E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0D9858F-0CD9-4ED8-B30A-F8787240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rFonts w:ascii="Calibri" w:eastAsia="Calibri" w:hAnsi="Calibri"/>
      <w:sz w:val="22"/>
      <w:szCs w:val="22"/>
      <w:lang w:eastAsia="ar-SA"/>
    </w:rPr>
  </w:style>
  <w:style w:type="paragraph" w:styleId="Nadpis1">
    <w:name w:val="heading 1"/>
    <w:basedOn w:val="Normlny1"/>
    <w:qFormat/>
    <w:pPr>
      <w:numPr>
        <w:numId w:val="1"/>
      </w:numPr>
      <w:spacing w:before="100" w:after="100" w:line="100" w:lineRule="atLeast"/>
      <w:outlineLvl w:val="0"/>
    </w:pPr>
    <w:rPr>
      <w:rFonts w:ascii="Times New Roman" w:eastAsia="Times New Roman" w:hAnsi="Times New Roman"/>
      <w:b/>
      <w:bCs/>
      <w:kern w:val="1"/>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Nadpis1Char">
    <w:name w:val="Nadpis 1 Char"/>
    <w:rPr>
      <w:rFonts w:ascii="Times New Roman" w:eastAsia="Times New Roman" w:hAnsi="Times New Roman" w:cs="Times New Roman"/>
      <w:b/>
      <w:bCs/>
      <w:kern w:val="1"/>
      <w:sz w:val="48"/>
      <w:szCs w:val="48"/>
    </w:rPr>
  </w:style>
  <w:style w:type="character" w:customStyle="1" w:styleId="Siln">
    <w:name w:val="Silný"/>
    <w:rPr>
      <w:b/>
      <w:bCs/>
    </w:rPr>
  </w:style>
  <w:style w:type="character" w:customStyle="1" w:styleId="Zvraznenie1">
    <w:name w:val="Zvýraznenie1"/>
    <w:rPr>
      <w:i/>
      <w:iCs/>
    </w:rPr>
  </w:style>
  <w:style w:type="character" w:customStyle="1" w:styleId="Hypertextovprepojenie1">
    <w:name w:val="Hypertextové prepojenie1"/>
    <w:rPr>
      <w:color w:val="0000FF"/>
      <w:u w:val="single"/>
    </w:rPr>
  </w:style>
  <w:style w:type="character" w:customStyle="1" w:styleId="HlavikaChar">
    <w:name w:val="Hlavička Char"/>
    <w:basedOn w:val="Predvolenpsmoodseku1"/>
  </w:style>
  <w:style w:type="character" w:customStyle="1" w:styleId="PtaChar">
    <w:name w:val="Päta Char"/>
    <w:basedOn w:val="Predvolenpsmoodseku1"/>
  </w:style>
  <w:style w:type="paragraph" w:customStyle="1" w:styleId="Nadpis">
    <w:name w:val="Nadpis"/>
    <w:basedOn w:val="Normlny"/>
    <w:next w:val="Zkladntext"/>
    <w:pPr>
      <w:keepNext/>
      <w:spacing w:before="240" w:after="120"/>
    </w:pPr>
    <w:rPr>
      <w:rFonts w:ascii="Arial" w:eastAsia="MS Gothic" w:hAnsi="Arial" w:cs="Tahoma"/>
      <w:sz w:val="28"/>
      <w:szCs w:val="28"/>
    </w:rPr>
  </w:style>
  <w:style w:type="paragraph" w:styleId="Zkladntext">
    <w:name w:val="Body Text"/>
    <w:basedOn w:val="Normlny"/>
    <w:pPr>
      <w:spacing w:after="120"/>
    </w:pPr>
  </w:style>
  <w:style w:type="paragraph" w:customStyle="1" w:styleId="Normlny1">
    <w:name w:val="Normálny1"/>
    <w:pPr>
      <w:suppressAutoHyphens/>
      <w:spacing w:after="200" w:line="276" w:lineRule="auto"/>
    </w:pPr>
    <w:rPr>
      <w:rFonts w:ascii="Calibri" w:eastAsia="Calibri" w:hAnsi="Calibri"/>
      <w:sz w:val="22"/>
      <w:szCs w:val="22"/>
      <w:lang w:eastAsia="ar-SA"/>
    </w:rPr>
  </w:style>
  <w:style w:type="paragraph" w:styleId="Normlnywebov">
    <w:name w:val="Normal (Web)"/>
    <w:basedOn w:val="Normlny1"/>
    <w:pPr>
      <w:spacing w:before="100" w:after="100" w:line="100" w:lineRule="atLeast"/>
    </w:pPr>
    <w:rPr>
      <w:rFonts w:ascii="Times New Roman" w:eastAsia="Times New Roman" w:hAnsi="Times New Roman"/>
      <w:sz w:val="24"/>
      <w:szCs w:val="24"/>
    </w:rPr>
  </w:style>
  <w:style w:type="paragraph" w:styleId="Hlavika">
    <w:name w:val="header"/>
    <w:basedOn w:val="Normlny1"/>
    <w:pPr>
      <w:tabs>
        <w:tab w:val="center" w:pos="4536"/>
        <w:tab w:val="right" w:pos="9072"/>
      </w:tabs>
      <w:spacing w:after="0" w:line="100" w:lineRule="atLeast"/>
    </w:pPr>
  </w:style>
  <w:style w:type="paragraph" w:styleId="Pta">
    <w:name w:val="footer"/>
    <w:basedOn w:val="Normlny1"/>
    <w:pPr>
      <w:tabs>
        <w:tab w:val="center" w:pos="4536"/>
        <w:tab w:val="right" w:pos="9072"/>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9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1913</Words>
  <Characters>10909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cp:lastModifiedBy>Anna</cp:lastModifiedBy>
  <cp:revision>3</cp:revision>
  <cp:lastPrinted>1899-12-31T23:00:00Z</cp:lastPrinted>
  <dcterms:created xsi:type="dcterms:W3CDTF">2017-11-06T11:16:00Z</dcterms:created>
  <dcterms:modified xsi:type="dcterms:W3CDTF">2017-11-06T11:35:00Z</dcterms:modified>
</cp:coreProperties>
</file>